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09E0B" w14:textId="378E9A71" w:rsidR="00B84512" w:rsidRDefault="005171FC" w:rsidP="005171FC">
      <w:hyperlink r:id="rId4" w:history="1">
        <w:r w:rsidRPr="00935BDA">
          <w:rPr>
            <w:rStyle w:val="Hyperlink"/>
          </w:rPr>
          <w:t>https://azota.vn/de-thi/uxdlaq</w:t>
        </w:r>
      </w:hyperlink>
    </w:p>
    <w:p w14:paraId="7035EB65" w14:textId="480F8955" w:rsidR="005171FC" w:rsidRDefault="005171FC" w:rsidP="005171FC">
      <w:hyperlink r:id="rId5" w:history="1">
        <w:r w:rsidRPr="00935BDA">
          <w:rPr>
            <w:rStyle w:val="Hyperlink"/>
          </w:rPr>
          <w:t>https://azota.vn/de-thi/2cwa77</w:t>
        </w:r>
      </w:hyperlink>
    </w:p>
    <w:p w14:paraId="1FD76D7E" w14:textId="1CA10323" w:rsidR="005171FC" w:rsidRPr="005171FC" w:rsidRDefault="005171FC" w:rsidP="005171FC">
      <w:r w:rsidRPr="005171FC">
        <w:t>https://azota.vn/vi/admin/dashboard</w:t>
      </w:r>
    </w:p>
    <w:sectPr w:rsidR="005171FC" w:rsidRPr="005171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1A0"/>
    <w:rsid w:val="005171FC"/>
    <w:rsid w:val="00B84512"/>
    <w:rsid w:val="00FB5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DFF0F3"/>
  <w15:chartTrackingRefBased/>
  <w15:docId w15:val="{B13AA48D-74D8-4F2D-BE36-A16297E68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171FC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171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azota.vn/de-thi/2cwa77" TargetMode="External"/><Relationship Id="rId4" Type="http://schemas.openxmlformats.org/officeDocument/2006/relationships/hyperlink" Target="https://azota.vn/de-thi/uxdla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Đinh Thị Nga</dc:creator>
  <cp:keywords/>
  <dc:description/>
  <cp:lastModifiedBy>Đinh Thị Nga</cp:lastModifiedBy>
  <cp:revision>3</cp:revision>
  <dcterms:created xsi:type="dcterms:W3CDTF">2024-06-03T09:13:00Z</dcterms:created>
  <dcterms:modified xsi:type="dcterms:W3CDTF">2024-06-03T09:19:00Z</dcterms:modified>
</cp:coreProperties>
</file>